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Põlva Põhjakaare Lasteaia hoolekogu koosoleku protokoll nr 5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 toimus 15.08.2024 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 algas kell 17.30 ja lõppes kell 18:15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Koosolekut juhatas esimees: Alo Aarla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Protokollis: Kadri Kiho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Koosolekust võttis osa 16 hoolekogu liiget: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Alo Aarla (Rasina rühma vanemate esindaja)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Maike Paabut (õpetajate esindaja)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Ariana Eerits (Muumi rühma vanemate esindaja)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Siiri Saks (Tibu rühma vanemate esindaja)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Raili Helandi (Oravakeste rühma vanemate esindaja)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Sirje Avikson (õpetajate esindaja)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Anneli Hilkja (Kauksi rühma vanemate esindaja)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Kaupo Kaskla (Poku rühma vanemate esindaja)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Gerli Puksa (Sipsiku rühma vanemate esindaja)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Janno Solna (Lotte rühma vanemate esindaja)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Kairi Vaarask (Päikesepõnnide rühma vanemate esindaja)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Mari-Liis Haabma (Päikesejänkude rühma vanemate esindaja)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Keidi Rehe (Päikeselillede rühma vanemate esindaja)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Kätlin Suun (õpetajate esindaja)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Kadri Pärli (Tõrukeste rühma vanemate esindaja)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Kadri Kiho (Vanderselli rühma vanemate esindaja)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Katrin Peil (Põlva Põhjakaare Lasteaia direktor)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Koosolekult puudusid: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Laura-Liis Õnneleid (Kakukese rühma vanemate esindaja)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Marite Kahar (Päikeseliblikate rühma vanemate esindaja)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Keidi Rehe (Päikeselillede rühma vanemate esindaja)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Lauri Vool (Päikeselaste rühma vanemate esindaja)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Steiv Kõiv (Kiisu rühma vanemate esindaja)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Marite Kahar (Päikeseliblikate rühma vanemate esindaja)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Moonika Mägi (Mõmmi rühma vanemate esindaja)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Markus Käo (Pipi rühma vanemate esindaja)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Arne Tilk (Põlva Vallavalitsuse esindaja)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Päevakord: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Lasteaia töökorraldus 30. augustil, kui toimub personali õppereis.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Rühmades laste arvu suurendamise ettepanek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Päikeselapsed (aiarühm) 22 last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Päikesepõnnid (aiarühm) 21 last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Päikesejänkud (sõimerühm) 16 last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Päikeselilled (liitrüh) 20 last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Muumi (aiarühm) 21 last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Pipi (aiarühm) 21 last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Tibu (sõimerühm) 16 last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0" w:line="360" w:lineRule="auto"/>
        <w:ind w:left="1417.3228346456694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Kiisu (sõimerühm) 15 last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Lasteaia logo tutvustamine.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00" w:before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Kohapeal algatatud küsimused.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Päevakorrapunkt 1</w:t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Peil: 30. augustil toimub kollektiivi tööreis Läänemaale, kus külastame lasteaedu, toimub koolitus ning õppeaasta eesmärkide seadmine. Valverühmad on avatud, võimalusel palume laps koju jätta.</w:t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OTSUSTATI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hoolekogu toetab kollektiivi väljasõitu ühehäälselt.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Päevakorrapunkt 2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Peil tutvustas lastearvu suurendamise ettepanekut.</w:t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Toimus arutelu ja hääletus: 11 poolt, 2 vastu, 3 erapooletu.</w:t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OTSUSTATI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suurendada vastavalt ettepanekule lastearvu rühmades.</w:t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Päevakorrapunkt 3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Peil: logo autor on Epp Margna.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Hoolekogu erinevad liikmed väljendasid nördimust, et logo valimisse polnud ühtegi hoolekogu liiget kaasatud ning logo leidmiseks ei korraldatud avalikku konkurssi.</w:t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Päevakorrapunkt 4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Peil: kõikidele ametikohtadele, v.a. logopeed Moostes, oli kandideerijaid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Rehe: sooviksin arutada lasteaia ja lapsevanema vahelist koostööd, nt. tagasiside saamine lapse päeva kohta. Eliisi sissekanded on hõredad ja rühmiti erinevad. K. Peil: palun õppealajuatajatel õpetajatega rääkida sel teemal.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Rehe: uneaeg vs puhkeaeg/vaikne aeg, kas oleks võimalik lapsi suunata vaiksele tegevusele magama sundimise asemel. </w:t>
        <w:br w:type="textWrapping"/>
        <w:t xml:space="preserve">K. Suun: see eeldab, et muudetakse õpetajate tööaega, puhkeajal on rühmas vähem töötajaid.</w:t>
        <w:br w:type="textWrapping"/>
        <w:t xml:space="preserve">K. Kaskla: kambavaimus ei lähe keegi lõpuks magama.</w:t>
        <w:br w:type="textWrapping"/>
        <w:t xml:space="preserve">K.Rehe: kas juhtkonna poolt on võimalik midagi muuta? Mõni võtab lapse lõunaajal ära lasteaiast, sest sellele lapsele ei sobi lõunauni.</w:t>
        <w:br w:type="textWrapping"/>
        <w:t xml:space="preserve">K. Suun: sellisel juhul peaks ka lapse päev lühem olema.</w:t>
        <w:br w:type="textWrapping"/>
        <w:t xml:space="preserve">K. Peil: tegelikult neid mittemagajaid on hästi vähe. Muutused saavad olla vaid väga individuaalsed ning selleks tuleks teha ka ümberkorraldusi - kus saaks laps olla kui teised magavad ja kes viibib tema juures? Kõik saab mõelda, aga 100% ei saa kunagi vastu tulla. Uuringud, mis väidavad, et laps ei vaja lõunaund on tehtud Euroopas riikides, kus lapsed tulevad aeda hiljem ja lähevad juba 14-15 ajal koju.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K. Rehe: koostöö kooliga, kas on edasiarenguid?</w:t>
        <w:br w:type="textWrapping"/>
        <w:t xml:space="preserve">K. Peil: suhtlusega ei ole kunagi probleemi olnud.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R. Helandi: kuidas mahetoidu prooviaeg läks?</w:t>
        <w:br w:type="textWrapping"/>
        <w:t xml:space="preserve">K. Peil: pole veel täpselt aru saanud, mida võime ja mida mitte. Tegeleme hetkel sammhaaval. Mahetootjatel pole stabiilsust, nt ühed kartulid läksid pärast keetmist siniseks.</w:t>
        <w:br w:type="textWrapping"/>
        <w:t xml:space="preserve">G. Puks: kas kaloraaži arvestamine on saanud korda?</w:t>
        <w:br w:type="textWrapping"/>
        <w:t xml:space="preserve">K. Peil: jah, kokad teevad seda programmides, mis paneb kaloraaži paika.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S. Saks: kuidas lood jõulupakkide uuendamisega?</w:t>
        <w:br w:type="textWrapping"/>
        <w:t xml:space="preserve">K. Kiho: pole sotsiaalosakonnaga kohtumiseni jõudnud.</w:t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Alo Aarla</w:t>
        <w:tab/>
        <w:tab/>
        <w:tab/>
        <w:tab/>
        <w:tab/>
        <w:tab/>
        <w:tab/>
        <w:t xml:space="preserve">Kadri Kiho</w:t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Koosoleku juhataja</w:t>
        <w:tab/>
        <w:tab/>
        <w:tab/>
        <w:tab/>
        <w:tab/>
        <w:tab/>
        <w:t xml:space="preserve">Protokollija</w:t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/allkirjastatud digitaalselt/</w:t>
        <w:tab/>
        <w:tab/>
        <w:tab/>
        <w:tab/>
        <w:tab/>
        <w:t xml:space="preserve">/allkirjastatud digitaalselt/</w:t>
      </w:r>
    </w:p>
    <w:p w:rsidR="00000000" w:rsidDel="00000000" w:rsidP="00000000" w:rsidRDefault="00000000" w:rsidRPr="00000000" w14:paraId="00000048">
      <w:pPr>
        <w:tabs>
          <w:tab w:val="left" w:leader="none" w:pos="645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680" w:top="680" w:left="1701" w:right="851" w:header="142" w:footer="43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ivald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6630.0" w:type="dxa"/>
      <w:jc w:val="left"/>
      <w:tblInd w:w="198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6630"/>
      <w:tblGridChange w:id="0">
        <w:tblGrid>
          <w:gridCol w:w="6630"/>
        </w:tblGrid>
      </w:tblGridChange>
    </w:tblGrid>
    <w:tr>
      <w:trPr>
        <w:cantSplit w:val="0"/>
        <w:trHeight w:val="1928" w:hRule="atLeast"/>
        <w:tblHeader w:val="0"/>
      </w:trPr>
      <w:tc>
        <w:tcPr>
          <w:vAlign w:val="bottom"/>
        </w:tcPr>
        <w:p w:rsidR="00000000" w:rsidDel="00000000" w:rsidP="00000000" w:rsidRDefault="00000000" w:rsidRPr="00000000" w14:paraId="0000004A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Vivaldi" w:cs="Vivaldi" w:eastAsia="Vivaldi" w:hAnsi="Vivaldi"/>
              <w:b w:val="1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12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t-EE"/>
      </w:rPr>
    </w:rPrDefault>
    <w:pPrDefault>
      <w:pPr>
        <w:spacing w:after="120" w:before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allaad" w:default="1">
    <w:name w:val="Normal"/>
    <w:qFormat w:val="1"/>
    <w:rsid w:val="00C75463"/>
    <w:pPr>
      <w:spacing w:after="120" w:before="120"/>
    </w:pPr>
    <w:rPr>
      <w:rFonts w:ascii="Calibri" w:eastAsia="Calibri" w:hAnsi="Calibri"/>
      <w:sz w:val="22"/>
      <w:szCs w:val="22"/>
      <w:lang w:eastAsia="en-US"/>
    </w:rPr>
  </w:style>
  <w:style w:type="character" w:styleId="Liguvaikefont" w:default="1">
    <w:name w:val="Default Paragraph Font"/>
    <w:uiPriority w:val="1"/>
    <w:semiHidden w:val="1"/>
    <w:unhideWhenUsed w:val="1"/>
  </w:style>
  <w:style w:type="table" w:styleId="Normaal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oendita" w:default="1">
    <w:name w:val="No List"/>
    <w:uiPriority w:val="99"/>
    <w:semiHidden w:val="1"/>
    <w:unhideWhenUsed w:val="1"/>
  </w:style>
  <w:style w:type="paragraph" w:styleId="Pis">
    <w:name w:val="header"/>
    <w:basedOn w:val="Normaallaad"/>
    <w:link w:val="PisMrk"/>
    <w:unhideWhenUsed w:val="1"/>
    <w:rsid w:val="007D683B"/>
    <w:pPr>
      <w:tabs>
        <w:tab w:val="center" w:pos="4536"/>
        <w:tab w:val="right" w:pos="9072"/>
      </w:tabs>
      <w:spacing w:after="0"/>
    </w:pPr>
  </w:style>
  <w:style w:type="character" w:styleId="PisMrk" w:customStyle="1">
    <w:name w:val="Päis Märk"/>
    <w:link w:val="Pis"/>
    <w:rsid w:val="007D683B"/>
    <w:rPr>
      <w:rFonts w:ascii="Calibri" w:eastAsia="Calibri" w:hAnsi="Calibri"/>
      <w:sz w:val="22"/>
      <w:szCs w:val="22"/>
      <w:lang w:bidi="ar-SA" w:eastAsia="en-US" w:val="et-EE"/>
    </w:rPr>
  </w:style>
  <w:style w:type="paragraph" w:styleId="Jalus">
    <w:name w:val="footer"/>
    <w:basedOn w:val="Normaallaad"/>
    <w:link w:val="JalusMrk"/>
    <w:unhideWhenUsed w:val="1"/>
    <w:rsid w:val="007D683B"/>
    <w:pPr>
      <w:tabs>
        <w:tab w:val="center" w:pos="4536"/>
        <w:tab w:val="right" w:pos="9072"/>
      </w:tabs>
      <w:spacing w:after="0"/>
    </w:pPr>
  </w:style>
  <w:style w:type="character" w:styleId="JalusMrk" w:customStyle="1">
    <w:name w:val="Jalus Märk"/>
    <w:link w:val="Jalus"/>
    <w:rsid w:val="007D683B"/>
    <w:rPr>
      <w:rFonts w:ascii="Calibri" w:eastAsia="Calibri" w:hAnsi="Calibri"/>
      <w:sz w:val="22"/>
      <w:szCs w:val="22"/>
      <w:lang w:bidi="ar-SA" w:eastAsia="en-US" w:val="et-EE"/>
    </w:rPr>
  </w:style>
  <w:style w:type="character" w:styleId="Lehekljenumber">
    <w:name w:val="page number"/>
    <w:basedOn w:val="Liguvaikefont"/>
    <w:rsid w:val="007D683B"/>
  </w:style>
  <w:style w:type="character" w:styleId="Tugev">
    <w:name w:val="Strong"/>
    <w:uiPriority w:val="22"/>
    <w:qFormat w:val="1"/>
    <w:rsid w:val="00AD022A"/>
    <w:rPr>
      <w:b w:val="1"/>
      <w:bCs w:val="1"/>
    </w:rPr>
  </w:style>
  <w:style w:type="paragraph" w:styleId="Lihttekst">
    <w:name w:val="Plain Text"/>
    <w:basedOn w:val="Normaallaad"/>
    <w:link w:val="LihttekstMrk"/>
    <w:uiPriority w:val="99"/>
    <w:unhideWhenUsed w:val="1"/>
    <w:rsid w:val="00B0662C"/>
    <w:pPr>
      <w:spacing w:after="0"/>
    </w:pPr>
    <w:rPr>
      <w:szCs w:val="21"/>
    </w:rPr>
  </w:style>
  <w:style w:type="character" w:styleId="LihttekstMrk" w:customStyle="1">
    <w:name w:val="Lihttekst Märk"/>
    <w:link w:val="Lihttekst"/>
    <w:uiPriority w:val="99"/>
    <w:rsid w:val="00B0662C"/>
    <w:rPr>
      <w:rFonts w:ascii="Calibri" w:eastAsia="Calibri" w:hAnsi="Calibri"/>
      <w:sz w:val="22"/>
      <w:szCs w:val="21"/>
      <w:lang w:eastAsia="en-US"/>
    </w:rPr>
  </w:style>
  <w:style w:type="paragraph" w:styleId="Loendilik">
    <w:name w:val="List Paragraph"/>
    <w:basedOn w:val="Normaallaad"/>
    <w:uiPriority w:val="34"/>
    <w:qFormat w:val="1"/>
    <w:rsid w:val="00D56FA0"/>
    <w:pPr>
      <w:spacing w:after="200" w:before="0" w:line="276" w:lineRule="auto"/>
      <w:ind w:left="720"/>
      <w:contextualSpacing w:val="1"/>
    </w:pPr>
  </w:style>
  <w:style w:type="character" w:styleId="Hperlink">
    <w:name w:val="Hyperlink"/>
    <w:rsid w:val="007414B7"/>
    <w:rPr>
      <w:color w:val="0000ff"/>
      <w:u w:val="single"/>
    </w:rPr>
  </w:style>
  <w:style w:type="paragraph" w:styleId="Jutumullitekst">
    <w:name w:val="Balloon Text"/>
    <w:basedOn w:val="Normaallaad"/>
    <w:link w:val="JutumullitekstMrk"/>
    <w:rsid w:val="00BD4447"/>
    <w:pPr>
      <w:spacing w:after="0" w:before="0"/>
    </w:pPr>
    <w:rPr>
      <w:rFonts w:ascii="Tahoma" w:cs="Tahoma" w:hAnsi="Tahoma"/>
      <w:sz w:val="16"/>
      <w:szCs w:val="16"/>
    </w:rPr>
  </w:style>
  <w:style w:type="character" w:styleId="JutumullitekstMrk" w:customStyle="1">
    <w:name w:val="Jutumullitekst Märk"/>
    <w:basedOn w:val="Liguvaikefont"/>
    <w:link w:val="Jutumullitekst"/>
    <w:rsid w:val="00BD4447"/>
    <w:rPr>
      <w:rFonts w:ascii="Tahoma" w:cs="Tahoma" w:eastAsia="Calibri" w:hAnsi="Tahoma"/>
      <w:sz w:val="16"/>
      <w:szCs w:val="16"/>
      <w:lang w:eastAsia="en-US"/>
    </w:rPr>
  </w:style>
  <w:style w:type="table" w:styleId="Kontuurtabel">
    <w:name w:val="Table Grid"/>
    <w:basedOn w:val="Normaaltabel"/>
    <w:rsid w:val="000D2B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utor" w:customStyle="1">
    <w:name w:val="Autor"/>
    <w:basedOn w:val="Normaallaad"/>
    <w:qFormat w:val="1"/>
    <w:rsid w:val="00E94C7C"/>
    <w:pPr>
      <w:spacing w:after="480"/>
      <w:jc w:val="center"/>
    </w:pPr>
    <w:rPr>
      <w:rFonts w:ascii="Times New Roman" w:hAnsi="Times New Roman"/>
      <w:b w:val="1"/>
      <w:sz w:val="28"/>
      <w:szCs w:val="28"/>
    </w:rPr>
  </w:style>
  <w:style w:type="paragraph" w:styleId="Aadressivli" w:customStyle="1">
    <w:name w:val="Aadressiväli"/>
    <w:basedOn w:val="Normaallaad"/>
    <w:qFormat w:val="1"/>
    <w:rsid w:val="00C6498F"/>
    <w:pPr>
      <w:spacing w:after="0" w:before="0"/>
    </w:pPr>
    <w:rPr>
      <w:rFonts w:ascii="Times New Roman" w:hAnsi="Times New Roman"/>
      <w:sz w:val="24"/>
      <w:szCs w:val="24"/>
    </w:rPr>
  </w:style>
  <w:style w:type="paragraph" w:styleId="Pealkiri1" w:customStyle="1">
    <w:name w:val="Pealkiri1"/>
    <w:basedOn w:val="Normaallaad"/>
    <w:qFormat w:val="1"/>
    <w:rsid w:val="007761BE"/>
    <w:pPr>
      <w:spacing w:after="0" w:before="0"/>
    </w:pPr>
    <w:rPr>
      <w:rFonts w:ascii="Times New Roman" w:hAnsi="Times New Roman"/>
      <w:b w:val="1"/>
      <w:sz w:val="24"/>
      <w:szCs w:val="24"/>
    </w:rPr>
  </w:style>
  <w:style w:type="paragraph" w:styleId="Viidavli" w:customStyle="1">
    <w:name w:val="Viidaväli"/>
    <w:basedOn w:val="Normaallaad"/>
    <w:qFormat w:val="1"/>
    <w:rsid w:val="00DC5451"/>
    <w:pPr>
      <w:spacing w:after="0" w:before="680"/>
    </w:pPr>
    <w:rPr>
      <w:rFonts w:ascii="Times New Roman" w:hAnsi="Times New Roman"/>
      <w:sz w:val="24"/>
      <w:szCs w:val="24"/>
    </w:rPr>
  </w:style>
  <w:style w:type="paragraph" w:styleId="Koostaja" w:customStyle="1">
    <w:name w:val="Koostaja"/>
    <w:basedOn w:val="Normaallaad"/>
    <w:link w:val="KoostajaMrk"/>
    <w:qFormat w:val="1"/>
    <w:rsid w:val="009157B8"/>
    <w:pPr>
      <w:spacing w:after="0" w:before="240"/>
    </w:pPr>
    <w:rPr>
      <w:rFonts w:ascii="Times New Roman" w:hAnsi="Times New Roman"/>
      <w:sz w:val="24"/>
      <w:szCs w:val="24"/>
    </w:rPr>
  </w:style>
  <w:style w:type="paragraph" w:styleId="Allkirjastaja" w:customStyle="1">
    <w:name w:val="Allkirjastaja"/>
    <w:basedOn w:val="Koostaja"/>
    <w:qFormat w:val="1"/>
    <w:rsid w:val="009157B8"/>
    <w:pPr>
      <w:spacing w:before="480"/>
    </w:pPr>
    <w:rPr>
      <w:color w:val="a6a6a6" w:themeColor="background1" w:themeShade="0000A6"/>
    </w:rPr>
  </w:style>
  <w:style w:type="paragraph" w:styleId="Kontaktandmed" w:customStyle="1">
    <w:name w:val="Kontaktandmed"/>
    <w:basedOn w:val="Jalus"/>
    <w:qFormat w:val="1"/>
    <w:rsid w:val="000744EE"/>
    <w:pPr>
      <w:spacing w:before="0"/>
      <w:jc w:val="both"/>
    </w:pPr>
    <w:rPr>
      <w:rFonts w:ascii="Times New Roman" w:hAnsi="Times New Roman"/>
      <w:sz w:val="20"/>
    </w:rPr>
  </w:style>
  <w:style w:type="paragraph" w:styleId="Tekst" w:customStyle="1">
    <w:name w:val="Tekst"/>
    <w:basedOn w:val="Normaallaad"/>
    <w:link w:val="TekstMrk"/>
    <w:qFormat w:val="1"/>
    <w:rsid w:val="00F90C7C"/>
    <w:pPr>
      <w:framePr w:lines="0" w:wrap="around" w:hAnchor="text" w:vAnchor="text" w:y="1"/>
      <w:spacing w:after="0" w:before="0"/>
      <w:jc w:val="both"/>
    </w:pPr>
    <w:rPr>
      <w:rFonts w:ascii="Times New Roman" w:hAnsi="Times New Roman"/>
      <w:sz w:val="24"/>
      <w:szCs w:val="24"/>
    </w:rPr>
  </w:style>
  <w:style w:type="character" w:styleId="TekstMrk" w:customStyle="1">
    <w:name w:val="Tekst Märk"/>
    <w:basedOn w:val="Liguvaikefont"/>
    <w:link w:val="Tekst"/>
    <w:rsid w:val="00F90C7C"/>
    <w:rPr>
      <w:rFonts w:eastAsia="Calibri"/>
      <w:sz w:val="24"/>
      <w:szCs w:val="24"/>
      <w:lang w:eastAsia="en-US"/>
    </w:rPr>
  </w:style>
  <w:style w:type="paragraph" w:styleId="Juurdepsupiirang" w:customStyle="1">
    <w:name w:val="Juurdepääsupiirang"/>
    <w:basedOn w:val="Normaallaad"/>
    <w:qFormat w:val="1"/>
    <w:rsid w:val="00AE214A"/>
    <w:pPr>
      <w:spacing w:after="0" w:before="0"/>
    </w:pPr>
    <w:rPr>
      <w:rFonts w:ascii="Times New Roman" w:hAnsi="Times New Roman"/>
      <w:szCs w:val="20"/>
    </w:rPr>
  </w:style>
  <w:style w:type="paragraph" w:styleId="Asutusesisesekskasutamiseks" w:customStyle="1">
    <w:name w:val="Asutusesiseseks kasutamiseks"/>
    <w:basedOn w:val="Juurdepsupiirang"/>
    <w:qFormat w:val="1"/>
    <w:rsid w:val="00D517AA"/>
    <w:pPr>
      <w:spacing w:after="240"/>
    </w:pPr>
  </w:style>
  <w:style w:type="paragraph" w:styleId="Viidavli2" w:customStyle="1">
    <w:name w:val="Viidaväli 2"/>
    <w:basedOn w:val="Normaallaad"/>
    <w:qFormat w:val="1"/>
    <w:rsid w:val="00C6498F"/>
    <w:pPr>
      <w:spacing w:before="0"/>
    </w:pPr>
    <w:rPr>
      <w:rFonts w:ascii="Times New Roman" w:hAnsi="Times New Roman"/>
      <w:sz w:val="24"/>
    </w:rPr>
  </w:style>
  <w:style w:type="paragraph" w:styleId="HTML-eelvormindatud">
    <w:name w:val="HTML Preformatted"/>
    <w:basedOn w:val="Normaallaad"/>
    <w:link w:val="HTML-eelvormindatudMrk"/>
    <w:uiPriority w:val="99"/>
    <w:unhideWhenUsed w:val="1"/>
    <w:rsid w:val="007761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before="0"/>
    </w:pPr>
    <w:rPr>
      <w:rFonts w:ascii="Courier New" w:cs="Courier New" w:eastAsia="Times New Roman" w:hAnsi="Courier New"/>
      <w:sz w:val="20"/>
      <w:szCs w:val="20"/>
      <w:lang w:eastAsia="et-EE"/>
    </w:rPr>
  </w:style>
  <w:style w:type="character" w:styleId="HTML-eelvormindatudMrk" w:customStyle="1">
    <w:name w:val="HTML-eelvormindatud Märk"/>
    <w:basedOn w:val="Liguvaikefont"/>
    <w:link w:val="HTML-eelvormindatud"/>
    <w:uiPriority w:val="99"/>
    <w:rsid w:val="007761BE"/>
    <w:rPr>
      <w:rFonts w:ascii="Courier New" w:cs="Courier New" w:hAnsi="Courier New"/>
    </w:rPr>
  </w:style>
  <w:style w:type="paragraph" w:styleId="allkirjastaja2" w:customStyle="1">
    <w:name w:val="allkirjastaja 2"/>
    <w:basedOn w:val="Tekst"/>
    <w:qFormat w:val="1"/>
    <w:rsid w:val="00F90C7C"/>
    <w:pPr>
      <w:framePr w:lines="0" w:wrap="around"/>
    </w:pPr>
  </w:style>
  <w:style w:type="character" w:styleId="KoostajaMrk" w:customStyle="1">
    <w:name w:val="Koostaja Märk"/>
    <w:basedOn w:val="Liguvaikefont"/>
    <w:link w:val="Koostaja"/>
    <w:rsid w:val="009157B8"/>
    <w:rPr>
      <w:rFonts w:eastAsia="Calibri"/>
      <w:sz w:val="24"/>
      <w:szCs w:val="24"/>
      <w:lang w:eastAsia="en-US"/>
    </w:rPr>
  </w:style>
  <w:style w:type="paragraph" w:styleId="Normaallaadveeb">
    <w:name w:val="Normal (Web)"/>
    <w:basedOn w:val="Normaallaad"/>
    <w:uiPriority w:val="99"/>
    <w:unhideWhenUsed w:val="1"/>
    <w:rsid w:val="00D95379"/>
    <w:pPr>
      <w:spacing w:after="100" w:afterAutospacing="1" w:before="100" w:beforeAutospacing="1" w:line="240" w:lineRule="atLeast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aadPealkiriEnne24p" w:customStyle="1">
    <w:name w:val="Laad Pealkiri + Enne  24 p"/>
    <w:basedOn w:val="Pealkiri1"/>
    <w:rsid w:val="00FC0E95"/>
    <w:rPr>
      <w:rFonts w:eastAsia="Times New Roman"/>
      <w:bCs w:val="1"/>
      <w:szCs w:val="20"/>
    </w:rPr>
  </w:style>
  <w:style w:type="paragraph" w:styleId="LaadTekstVasak" w:customStyle="1">
    <w:name w:val="Laad Tekst + Vasak"/>
    <w:basedOn w:val="Tekst"/>
    <w:rsid w:val="006B7D71"/>
    <w:pPr>
      <w:framePr w:lines="0" w:wrap="around"/>
      <w:spacing w:before="480"/>
      <w:jc w:val="left"/>
    </w:pPr>
    <w:rPr>
      <w:rFonts w:eastAsia="Times New Roman"/>
      <w:szCs w:val="20"/>
    </w:rPr>
  </w:style>
  <w:style w:type="paragraph" w:styleId="Default" w:customStyle="1">
    <w:name w:val="Default"/>
    <w:rsid w:val="00F7652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1e2Dg9C/+KgCoFm5E35i9MZ2g==">CgMxLjA4AHIhMUtKWEQ2Q2tiQVF5eWVaMmljTFlhcU1sS2diTVFhN2df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2023-11-29T12:08:00Z</dcterms:created>
  <dc:creator>Anne Siniaas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{dokumendi 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{kuupäev}</vt:lpwstr>
  </property>
  <property fmtid="{D5CDD505-2E9C-101B-9397-08002B2CF9AE}" pid="5" name="delta_signerName">
    <vt:lpwstr>{allkirjastaja nimi}</vt:lpwstr>
  </property>
  <property fmtid="{D5CDD505-2E9C-101B-9397-08002B2CF9AE}" pid="6" name="delta_signerJobTitle">
    <vt:lpwstr>{allkirjastaja ametinimetus}</vt:lpwstr>
  </property>
  <property fmtid="{D5CDD505-2E9C-101B-9397-08002B2CF9AE}" pid="7" name="delta_recipientName">
    <vt:lpwstr>{saaja nimi}</vt:lpwstr>
  </property>
  <property fmtid="{D5CDD505-2E9C-101B-9397-08002B2CF9AE}" pid="8" name="delta_recipientStreetHouse">
    <vt:lpwstr>{saaja aadress}</vt:lpwstr>
  </property>
  <property fmtid="{D5CDD505-2E9C-101B-9397-08002B2CF9AE}" pid="9" name="delta_recipientPostalCity">
    <vt:lpwstr>{saaja aadress linn ja postikood}</vt:lpwstr>
  </property>
  <property fmtid="{D5CDD505-2E9C-101B-9397-08002B2CF9AE}" pid="10" name="delta_recipientPersonName">
    <vt:lpwstr>{adressaadi saaja nimi}</vt:lpwstr>
  </property>
  <property fmtid="{D5CDD505-2E9C-101B-9397-08002B2CF9AE}" pid="11" name="delta_recipientEmail">
    <vt:lpwstr>{saaja epostiaadress}</vt:lpwstr>
  </property>
  <property fmtid="{D5CDD505-2E9C-101B-9397-08002B2CF9AE}" pid="12" name="delta_ownerName">
    <vt:lpwstr>{koostaja nimi}</vt:lpwstr>
  </property>
  <property fmtid="{D5CDD505-2E9C-101B-9397-08002B2CF9AE}" pid="13" name="delta_ownerEmail">
    <vt:lpwstr>{koostaja epost}</vt:lpwstr>
  </property>
  <property fmtid="{D5CDD505-2E9C-101B-9397-08002B2CF9AE}" pid="14" name="delta_recipientName.1">
    <vt:lpwstr>{saaja nimi}</vt:lpwstr>
  </property>
  <property fmtid="{D5CDD505-2E9C-101B-9397-08002B2CF9AE}" pid="15" name="delta_recipientPersonName.1">
    <vt:lpwstr>{adressaadi saaja nimi}</vt:lpwstr>
  </property>
  <property fmtid="{D5CDD505-2E9C-101B-9397-08002B2CF9AE}" pid="16" name="delta_recipientEmail.1">
    <vt:lpwstr>{saaja epostiaadress}</vt:lpwstr>
  </property>
  <property fmtid="{D5CDD505-2E9C-101B-9397-08002B2CF9AE}" pid="17" name="delta_recipientStreetHouse.1">
    <vt:lpwstr>{saaja aadress}</vt:lpwstr>
  </property>
  <property fmtid="{D5CDD505-2E9C-101B-9397-08002B2CF9AE}" pid="18" name="delta_recipientPostalCity.1">
    <vt:lpwstr>{saaja aadress linn ja postikood}</vt:lpwstr>
  </property>
  <property fmtid="{D5CDD505-2E9C-101B-9397-08002B2CF9AE}" pid="19" name="delta_accessRestrictionReason">
    <vt:lpwstr>{jpp alus}</vt:lpwstr>
  </property>
  <property fmtid="{D5CDD505-2E9C-101B-9397-08002B2CF9AE}" pid="20" name="delta_accessRestrictionBeginDate">
    <vt:lpwstr>{jpp alates}</vt:lpwstr>
  </property>
  <property fmtid="{D5CDD505-2E9C-101B-9397-08002B2CF9AE}" pid="21" name="delta_accessRestrictionEndDate">
    <vt:lpwstr>{jpp kuni}</vt:lpwstr>
  </property>
  <property fmtid="{D5CDD505-2E9C-101B-9397-08002B2CF9AE}" pid="22" name="delta_ownerPhone">
    <vt:lpwstr>{koostaja telefon}</vt:lpwstr>
  </property>
  <property fmtid="{D5CDD505-2E9C-101B-9397-08002B2CF9AE}" pid="23" name="delta_senderRegDateTime">
    <vt:lpwstr>{saatja kuupäev}</vt:lpwstr>
  </property>
  <property fmtid="{D5CDD505-2E9C-101B-9397-08002B2CF9AE}" pid="24" name="delta_senderRegNumber">
    <vt:lpwstr>{saatja viit}</vt:lpwstr>
  </property>
</Properties>
</file>